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FE" w:rsidRPr="005E06F6" w:rsidRDefault="005E06F6">
      <w:pPr>
        <w:spacing w:before="63" w:line="285" w:lineRule="auto"/>
        <w:ind w:left="3199" w:right="3171"/>
        <w:jc w:val="center"/>
        <w:rPr>
          <w:b/>
          <w:sz w:val="16"/>
          <w:lang w:val="pt-BR"/>
        </w:rPr>
      </w:pPr>
      <w:bookmarkStart w:id="0" w:name="_GoBack"/>
      <w:bookmarkEnd w:id="0"/>
      <w:r w:rsidRPr="005E06F6">
        <w:rPr>
          <w:b/>
          <w:sz w:val="16"/>
          <w:lang w:val="pt-BR"/>
        </w:rPr>
        <w:t>PREFEITURA MUNICIPAL DE UPANEMA RELATÓRIO DE GESTÃO FISCAL - RGF 2º QUADRIMESTRE/2017</w:t>
      </w: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257"/>
        <w:gridCol w:w="1325"/>
        <w:gridCol w:w="1357"/>
      </w:tblGrid>
      <w:tr w:rsidR="001B52FE">
        <w:trPr>
          <w:trHeight w:hRule="exact" w:val="218"/>
        </w:trPr>
        <w:tc>
          <w:tcPr>
            <w:tcW w:w="6520" w:type="dxa"/>
            <w:gridSpan w:val="2"/>
          </w:tcPr>
          <w:p w:rsidR="001B52FE" w:rsidRDefault="005E06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2" w:type="dxa"/>
            <w:gridSpan w:val="2"/>
          </w:tcPr>
          <w:p w:rsidR="001B52FE" w:rsidRDefault="005E06F6"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SET/16 A AGO/17</w:t>
            </w:r>
          </w:p>
        </w:tc>
      </w:tr>
      <w:tr w:rsidR="001B52FE">
        <w:trPr>
          <w:trHeight w:hRule="exact" w:val="218"/>
        </w:trPr>
        <w:tc>
          <w:tcPr>
            <w:tcW w:w="6520" w:type="dxa"/>
            <w:gridSpan w:val="2"/>
          </w:tcPr>
          <w:p w:rsidR="001B52FE" w:rsidRDefault="005E06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1B52FE" w:rsidRDefault="005E06F6">
            <w:pPr>
              <w:pStyle w:val="TableParagraph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1B52FE" w:rsidRDefault="005E06F6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1B52FE">
        <w:trPr>
          <w:trHeight w:hRule="exact" w:val="218"/>
        </w:trPr>
        <w:tc>
          <w:tcPr>
            <w:tcW w:w="6520" w:type="dxa"/>
            <w:gridSpan w:val="2"/>
          </w:tcPr>
          <w:p w:rsidR="001B52FE" w:rsidRPr="005E06F6" w:rsidRDefault="005E06F6">
            <w:pPr>
              <w:pStyle w:val="TableParagraph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RECEITA CORRENTE LÍQUIDA (Base de cálculo)</w:t>
            </w:r>
          </w:p>
        </w:tc>
        <w:tc>
          <w:tcPr>
            <w:tcW w:w="1325" w:type="dxa"/>
          </w:tcPr>
          <w:p w:rsidR="001B52FE" w:rsidRDefault="005E06F6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31.511.950,38</w:t>
            </w:r>
          </w:p>
        </w:tc>
        <w:tc>
          <w:tcPr>
            <w:tcW w:w="1356" w:type="dxa"/>
          </w:tcPr>
          <w:p w:rsidR="001B52FE" w:rsidRDefault="001B52FE"/>
        </w:tc>
      </w:tr>
      <w:tr w:rsidR="001B52FE">
        <w:trPr>
          <w:trHeight w:hRule="exact" w:val="218"/>
        </w:trPr>
        <w:tc>
          <w:tcPr>
            <w:tcW w:w="1263" w:type="dxa"/>
            <w:vMerge w:val="restart"/>
          </w:tcPr>
          <w:p w:rsidR="001B52FE" w:rsidRDefault="001B52FE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:rsidR="001B52FE" w:rsidRDefault="001B52FE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:rsidR="001B52FE" w:rsidRDefault="005E06F6">
            <w:pPr>
              <w:pStyle w:val="TableParagraph"/>
              <w:spacing w:line="240" w:lineRule="auto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"a"</w:t>
            </w:r>
          </w:p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Totais</w:t>
            </w:r>
            <w:proofErr w:type="spellEnd"/>
            <w:r>
              <w:rPr>
                <w:sz w:val="16"/>
              </w:rPr>
              <w:t xml:space="preserve"> com </w:t>
            </w:r>
            <w:proofErr w:type="spellStart"/>
            <w:r>
              <w:rPr>
                <w:sz w:val="16"/>
              </w:rPr>
              <w:t>Pessoal</w:t>
            </w:r>
            <w:proofErr w:type="spellEnd"/>
          </w:p>
        </w:tc>
        <w:tc>
          <w:tcPr>
            <w:tcW w:w="1325" w:type="dxa"/>
          </w:tcPr>
          <w:p w:rsidR="001B52FE" w:rsidRDefault="005E06F6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16.714.671,35</w:t>
            </w:r>
          </w:p>
        </w:tc>
        <w:tc>
          <w:tcPr>
            <w:tcW w:w="1356" w:type="dxa"/>
          </w:tcPr>
          <w:p w:rsidR="001B52FE" w:rsidRDefault="005E06F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53,04</w:t>
            </w:r>
          </w:p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Limite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Prudencial</w:t>
            </w:r>
            <w:proofErr w:type="spellEnd"/>
            <w:r>
              <w:rPr>
                <w:sz w:val="16"/>
              </w:rPr>
              <w:t xml:space="preserve"> 95% (</w:t>
            </w:r>
            <w:proofErr w:type="spellStart"/>
            <w:r>
              <w:rPr>
                <w:sz w:val="16"/>
              </w:rPr>
              <w:t>parág.ún</w:t>
            </w:r>
            <w:proofErr w:type="spellEnd"/>
            <w:r>
              <w:rPr>
                <w:sz w:val="16"/>
              </w:rPr>
              <w:t>. Art.22).</w:t>
            </w:r>
          </w:p>
        </w:tc>
        <w:tc>
          <w:tcPr>
            <w:tcW w:w="1325" w:type="dxa"/>
          </w:tcPr>
          <w:p w:rsidR="001B52FE" w:rsidRDefault="005E06F6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16.165.630,54</w:t>
            </w:r>
          </w:p>
        </w:tc>
        <w:tc>
          <w:tcPr>
            <w:tcW w:w="1356" w:type="dxa"/>
          </w:tcPr>
          <w:p w:rsidR="001B52FE" w:rsidRDefault="005E06F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Limite</w:t>
            </w:r>
            <w:proofErr w:type="spellEnd"/>
            <w:r>
              <w:rPr>
                <w:sz w:val="16"/>
              </w:rPr>
              <w:t xml:space="preserve"> Legal</w:t>
            </w:r>
          </w:p>
        </w:tc>
        <w:tc>
          <w:tcPr>
            <w:tcW w:w="1325" w:type="dxa"/>
          </w:tcPr>
          <w:p w:rsidR="001B52FE" w:rsidRDefault="005E06F6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17.016.453,21</w:t>
            </w:r>
          </w:p>
        </w:tc>
        <w:tc>
          <w:tcPr>
            <w:tcW w:w="1356" w:type="dxa"/>
          </w:tcPr>
          <w:p w:rsidR="001B52FE" w:rsidRDefault="005E06F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1B52FE">
        <w:trPr>
          <w:trHeight w:hRule="exact" w:val="219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Excesso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Regularizar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1B52FE"/>
        </w:tc>
      </w:tr>
      <w:tr w:rsidR="001B52FE" w:rsidRPr="005E06F6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Pr="005E06F6" w:rsidRDefault="005E06F6">
            <w:pPr>
              <w:pStyle w:val="TableParagraph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Despesas Líquidas Inativos e Pensionistas</w:t>
            </w:r>
          </w:p>
        </w:tc>
        <w:tc>
          <w:tcPr>
            <w:tcW w:w="1325" w:type="dxa"/>
          </w:tcPr>
          <w:p w:rsidR="001B52FE" w:rsidRPr="005E06F6" w:rsidRDefault="001B52FE">
            <w:pPr>
              <w:rPr>
                <w:lang w:val="pt-BR"/>
              </w:rPr>
            </w:pPr>
          </w:p>
        </w:tc>
        <w:tc>
          <w:tcPr>
            <w:tcW w:w="1356" w:type="dxa"/>
          </w:tcPr>
          <w:p w:rsidR="001B52FE" w:rsidRPr="005E06F6" w:rsidRDefault="001B52FE">
            <w:pPr>
              <w:rPr>
                <w:lang w:val="pt-BR"/>
              </w:rPr>
            </w:pPr>
          </w:p>
        </w:tc>
      </w:tr>
      <w:tr w:rsidR="001B52FE">
        <w:trPr>
          <w:trHeight w:hRule="exact" w:val="218"/>
        </w:trPr>
        <w:tc>
          <w:tcPr>
            <w:tcW w:w="1263" w:type="dxa"/>
            <w:vMerge w:val="restart"/>
          </w:tcPr>
          <w:p w:rsidR="001B52FE" w:rsidRPr="005E06F6" w:rsidRDefault="001B52FE">
            <w:pPr>
              <w:pStyle w:val="TableParagraph"/>
              <w:spacing w:line="240" w:lineRule="auto"/>
              <w:ind w:left="0"/>
              <w:rPr>
                <w:b/>
                <w:sz w:val="16"/>
                <w:lang w:val="pt-BR"/>
              </w:rPr>
            </w:pPr>
          </w:p>
          <w:p w:rsidR="001B52FE" w:rsidRPr="005E06F6" w:rsidRDefault="001B52FE">
            <w:pPr>
              <w:pStyle w:val="TableParagraph"/>
              <w:spacing w:before="10" w:line="240" w:lineRule="auto"/>
              <w:ind w:left="0"/>
              <w:rPr>
                <w:b/>
                <w:sz w:val="19"/>
                <w:lang w:val="pt-BR"/>
              </w:rPr>
            </w:pPr>
          </w:p>
          <w:p w:rsidR="001B52FE" w:rsidRDefault="005E06F6">
            <w:pPr>
              <w:pStyle w:val="TableParagraph"/>
              <w:spacing w:line="240" w:lineRule="auto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"b"</w:t>
            </w:r>
          </w:p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Dívida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Consolidada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Líquida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5E06F6">
            <w:pPr>
              <w:pStyle w:val="TableParagraph"/>
              <w:ind w:left="0" w:right="25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Saldo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Devedor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1B52FE"/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Limite</w:t>
            </w:r>
            <w:proofErr w:type="spellEnd"/>
            <w:r>
              <w:rPr>
                <w:sz w:val="16"/>
              </w:rPr>
              <w:t xml:space="preserve"> Legal </w:t>
            </w:r>
            <w:proofErr w:type="spellStart"/>
            <w:r>
              <w:rPr>
                <w:sz w:val="16"/>
              </w:rPr>
              <w:t>Definido</w:t>
            </w:r>
            <w:proofErr w:type="spellEnd"/>
          </w:p>
        </w:tc>
        <w:tc>
          <w:tcPr>
            <w:tcW w:w="1325" w:type="dxa"/>
          </w:tcPr>
          <w:p w:rsidR="001B52FE" w:rsidRDefault="005E06F6">
            <w:pPr>
              <w:pStyle w:val="TableParagraph"/>
              <w:ind w:left="184" w:right="58"/>
              <w:jc w:val="center"/>
              <w:rPr>
                <w:sz w:val="16"/>
              </w:rPr>
            </w:pPr>
            <w:r>
              <w:rPr>
                <w:sz w:val="16"/>
              </w:rPr>
              <w:t>37.814.340,46</w:t>
            </w:r>
          </w:p>
        </w:tc>
        <w:tc>
          <w:tcPr>
            <w:tcW w:w="1356" w:type="dxa"/>
          </w:tcPr>
          <w:p w:rsidR="001B52FE" w:rsidRDefault="005E06F6">
            <w:pPr>
              <w:pStyle w:val="TableParagraph"/>
              <w:ind w:left="0" w:right="74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Excesso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Regularizar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1B52FE"/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Default="001B52FE"/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Dívida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Mobiliária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1B52FE"/>
        </w:tc>
      </w:tr>
      <w:tr w:rsidR="001B52FE">
        <w:trPr>
          <w:trHeight w:hRule="exact" w:val="218"/>
        </w:trPr>
        <w:tc>
          <w:tcPr>
            <w:tcW w:w="1263" w:type="dxa"/>
          </w:tcPr>
          <w:p w:rsidR="001B52FE" w:rsidRDefault="005E06F6">
            <w:pPr>
              <w:pStyle w:val="TableParagraph"/>
              <w:ind w:left="230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"c"</w:t>
            </w:r>
          </w:p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Concessões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Garantias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1B52FE"/>
        </w:tc>
      </w:tr>
      <w:tr w:rsidR="001B52FE" w:rsidRPr="005E06F6">
        <w:trPr>
          <w:trHeight w:hRule="exact" w:val="218"/>
        </w:trPr>
        <w:tc>
          <w:tcPr>
            <w:tcW w:w="1263" w:type="dxa"/>
            <w:vMerge w:val="restart"/>
          </w:tcPr>
          <w:p w:rsidR="001B52FE" w:rsidRDefault="005E06F6">
            <w:pPr>
              <w:pStyle w:val="TableParagraph"/>
              <w:spacing w:before="84" w:line="240" w:lineRule="auto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I, "d"</w:t>
            </w:r>
          </w:p>
        </w:tc>
        <w:tc>
          <w:tcPr>
            <w:tcW w:w="5257" w:type="dxa"/>
          </w:tcPr>
          <w:p w:rsidR="001B52FE" w:rsidRPr="005E06F6" w:rsidRDefault="005E06F6">
            <w:pPr>
              <w:pStyle w:val="TableParagraph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Operações de Crédito (exceto ARO)</w:t>
            </w:r>
          </w:p>
        </w:tc>
        <w:tc>
          <w:tcPr>
            <w:tcW w:w="1325" w:type="dxa"/>
          </w:tcPr>
          <w:p w:rsidR="001B52FE" w:rsidRPr="005E06F6" w:rsidRDefault="001B52FE">
            <w:pPr>
              <w:rPr>
                <w:lang w:val="pt-BR"/>
              </w:rPr>
            </w:pPr>
          </w:p>
        </w:tc>
        <w:tc>
          <w:tcPr>
            <w:tcW w:w="1356" w:type="dxa"/>
          </w:tcPr>
          <w:p w:rsidR="001B52FE" w:rsidRPr="005E06F6" w:rsidRDefault="001B52FE">
            <w:pPr>
              <w:rPr>
                <w:lang w:val="pt-BR"/>
              </w:rPr>
            </w:pPr>
          </w:p>
        </w:tc>
      </w:tr>
      <w:tr w:rsidR="001B52FE">
        <w:trPr>
          <w:trHeight w:hRule="exact" w:val="218"/>
        </w:trPr>
        <w:tc>
          <w:tcPr>
            <w:tcW w:w="1263" w:type="dxa"/>
            <w:vMerge/>
          </w:tcPr>
          <w:p w:rsidR="001B52FE" w:rsidRPr="005E06F6" w:rsidRDefault="001B52FE">
            <w:pPr>
              <w:rPr>
                <w:lang w:val="pt-BR"/>
              </w:rPr>
            </w:pPr>
          </w:p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Antecipação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Receitas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Orçamentárias</w:t>
            </w:r>
            <w:proofErr w:type="spellEnd"/>
          </w:p>
        </w:tc>
        <w:tc>
          <w:tcPr>
            <w:tcW w:w="1325" w:type="dxa"/>
          </w:tcPr>
          <w:p w:rsidR="001B52FE" w:rsidRDefault="001B52FE"/>
        </w:tc>
        <w:tc>
          <w:tcPr>
            <w:tcW w:w="1356" w:type="dxa"/>
          </w:tcPr>
          <w:p w:rsidR="001B52FE" w:rsidRDefault="001B52FE"/>
        </w:tc>
      </w:tr>
      <w:tr w:rsidR="001B52FE" w:rsidRPr="005E06F6">
        <w:trPr>
          <w:trHeight w:hRule="exact" w:val="218"/>
        </w:trPr>
        <w:tc>
          <w:tcPr>
            <w:tcW w:w="1263" w:type="dxa"/>
          </w:tcPr>
          <w:p w:rsidR="001B52FE" w:rsidRDefault="005E06F6">
            <w:pPr>
              <w:pStyle w:val="TableParagraph"/>
              <w:spacing w:line="170" w:lineRule="exact"/>
              <w:ind w:left="343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7939" w:type="dxa"/>
            <w:gridSpan w:val="3"/>
          </w:tcPr>
          <w:p w:rsidR="001B52FE" w:rsidRPr="005E06F6" w:rsidRDefault="005E06F6">
            <w:pPr>
              <w:pStyle w:val="TableParagraph"/>
              <w:ind w:left="1339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Medidas adotadas ou a adotar diante dos excessos  acima demonstrados</w:t>
            </w:r>
          </w:p>
        </w:tc>
      </w:tr>
      <w:tr w:rsidR="001B52FE">
        <w:trPr>
          <w:trHeight w:hRule="exact" w:val="218"/>
        </w:trPr>
        <w:tc>
          <w:tcPr>
            <w:tcW w:w="6520" w:type="dxa"/>
            <w:gridSpan w:val="2"/>
          </w:tcPr>
          <w:p w:rsidR="001B52FE" w:rsidRDefault="005E06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2" w:type="dxa"/>
            <w:gridSpan w:val="2"/>
          </w:tcPr>
          <w:p w:rsidR="001B52FE" w:rsidRDefault="005E06F6">
            <w:pPr>
              <w:pStyle w:val="TableParagraph"/>
              <w:ind w:left="1218" w:right="119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1B52FE">
        <w:trPr>
          <w:trHeight w:hRule="exact" w:val="218"/>
        </w:trPr>
        <w:tc>
          <w:tcPr>
            <w:tcW w:w="1263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III, "a"</w:t>
            </w:r>
          </w:p>
        </w:tc>
        <w:tc>
          <w:tcPr>
            <w:tcW w:w="5257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Disponibilidade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31/08/2017</w:t>
            </w:r>
          </w:p>
        </w:tc>
        <w:tc>
          <w:tcPr>
            <w:tcW w:w="2682" w:type="dxa"/>
            <w:gridSpan w:val="2"/>
          </w:tcPr>
          <w:p w:rsidR="001B52FE" w:rsidRDefault="005E06F6">
            <w:pPr>
              <w:pStyle w:val="TableParagraph"/>
              <w:ind w:left="1702"/>
              <w:rPr>
                <w:sz w:val="16"/>
              </w:rPr>
            </w:pPr>
            <w:r>
              <w:rPr>
                <w:sz w:val="16"/>
              </w:rPr>
              <w:t>2.993.187,56</w:t>
            </w:r>
          </w:p>
        </w:tc>
      </w:tr>
      <w:tr w:rsidR="001B52FE">
        <w:trPr>
          <w:trHeight w:hRule="exact" w:val="218"/>
        </w:trPr>
        <w:tc>
          <w:tcPr>
            <w:tcW w:w="1263" w:type="dxa"/>
          </w:tcPr>
          <w:p w:rsidR="001B52FE" w:rsidRDefault="005E06F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III, "b"</w:t>
            </w:r>
          </w:p>
        </w:tc>
        <w:tc>
          <w:tcPr>
            <w:tcW w:w="5257" w:type="dxa"/>
          </w:tcPr>
          <w:p w:rsidR="001B52FE" w:rsidRPr="005E06F6" w:rsidRDefault="005E06F6">
            <w:pPr>
              <w:pStyle w:val="TableParagraph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Despesas inscritas em Restos a Pagar</w:t>
            </w:r>
          </w:p>
        </w:tc>
        <w:tc>
          <w:tcPr>
            <w:tcW w:w="2682" w:type="dxa"/>
            <w:gridSpan w:val="2"/>
          </w:tcPr>
          <w:p w:rsidR="001B52FE" w:rsidRDefault="005E06F6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693.556,23</w:t>
            </w:r>
          </w:p>
        </w:tc>
      </w:tr>
      <w:tr w:rsidR="001B52FE" w:rsidRPr="005E06F6">
        <w:trPr>
          <w:trHeight w:hRule="exact" w:val="218"/>
        </w:trPr>
        <w:tc>
          <w:tcPr>
            <w:tcW w:w="1263" w:type="dxa"/>
          </w:tcPr>
          <w:p w:rsidR="001B52FE" w:rsidRDefault="005E06F6">
            <w:pPr>
              <w:pStyle w:val="TableParagraph"/>
              <w:spacing w:line="17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Inciso</w:t>
            </w:r>
            <w:proofErr w:type="spellEnd"/>
            <w:r>
              <w:rPr>
                <w:sz w:val="16"/>
              </w:rPr>
              <w:t xml:space="preserve"> III, "c"</w:t>
            </w:r>
          </w:p>
        </w:tc>
        <w:tc>
          <w:tcPr>
            <w:tcW w:w="7939" w:type="dxa"/>
            <w:gridSpan w:val="3"/>
          </w:tcPr>
          <w:p w:rsidR="001B52FE" w:rsidRPr="005E06F6" w:rsidRDefault="005E06F6">
            <w:pPr>
              <w:pStyle w:val="TableParagraph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Operações de Crédito por Antecipação de Receita Orçamentária</w:t>
            </w:r>
          </w:p>
        </w:tc>
      </w:tr>
      <w:tr w:rsidR="001B52FE" w:rsidRPr="005E06F6">
        <w:trPr>
          <w:trHeight w:hRule="exact" w:val="219"/>
        </w:trPr>
        <w:tc>
          <w:tcPr>
            <w:tcW w:w="9202" w:type="dxa"/>
            <w:gridSpan w:val="4"/>
          </w:tcPr>
          <w:p w:rsidR="001B52FE" w:rsidRPr="005E06F6" w:rsidRDefault="005E06F6">
            <w:pPr>
              <w:pStyle w:val="TableParagraph"/>
              <w:spacing w:line="166" w:lineRule="exact"/>
              <w:rPr>
                <w:sz w:val="16"/>
                <w:lang w:val="pt-BR"/>
              </w:rPr>
            </w:pPr>
            <w:r w:rsidRPr="005E06F6">
              <w:rPr>
                <w:sz w:val="16"/>
                <w:lang w:val="pt-BR"/>
              </w:rPr>
              <w:t>III - INDICAÇÃO DAS MEDIDAS ADOTADAS OU A ADOTAR</w:t>
            </w:r>
          </w:p>
        </w:tc>
      </w:tr>
      <w:tr w:rsidR="001B52FE">
        <w:trPr>
          <w:trHeight w:hRule="exact" w:val="218"/>
        </w:trPr>
        <w:tc>
          <w:tcPr>
            <w:tcW w:w="9202" w:type="dxa"/>
            <w:gridSpan w:val="4"/>
          </w:tcPr>
          <w:p w:rsidR="001B52FE" w:rsidRDefault="005E06F6">
            <w:pPr>
              <w:pStyle w:val="TableParagraph"/>
              <w:ind w:left="3780" w:right="3762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1B52FE" w:rsidRPr="005E06F6" w:rsidRDefault="005E06F6">
      <w:pPr>
        <w:spacing w:line="165" w:lineRule="exact"/>
        <w:ind w:left="155"/>
        <w:rPr>
          <w:sz w:val="16"/>
          <w:lang w:val="pt-BR"/>
        </w:rPr>
      </w:pPr>
      <w:r w:rsidRPr="005E06F6">
        <w:rPr>
          <w:sz w:val="16"/>
          <w:lang w:val="pt-BR"/>
        </w:rPr>
        <w:t>OBS.: Os relatórios da LFR estão publicados, na íntegra, no mural da sede da Prefeitura.</w:t>
      </w:r>
    </w:p>
    <w:p w:rsidR="001B52FE" w:rsidRPr="005E06F6" w:rsidRDefault="001B52FE">
      <w:pPr>
        <w:pStyle w:val="Corpodetexto"/>
        <w:spacing w:before="10"/>
        <w:ind w:right="0" w:firstLine="0"/>
        <w:rPr>
          <w:sz w:val="17"/>
          <w:lang w:val="pt-BR"/>
        </w:rPr>
      </w:pPr>
    </w:p>
    <w:p w:rsidR="001B52FE" w:rsidRPr="005E06F6" w:rsidRDefault="001B52FE">
      <w:pPr>
        <w:rPr>
          <w:sz w:val="17"/>
          <w:lang w:val="pt-BR"/>
        </w:rPr>
        <w:sectPr w:rsidR="001B52FE" w:rsidRPr="005E06F6">
          <w:type w:val="continuous"/>
          <w:pgSz w:w="11910" w:h="16840"/>
          <w:pgMar w:top="1360" w:right="1240" w:bottom="280" w:left="1220" w:header="720" w:footer="720" w:gutter="0"/>
          <w:cols w:space="720"/>
        </w:sectPr>
      </w:pPr>
    </w:p>
    <w:p w:rsidR="001B52FE" w:rsidRPr="005E06F6" w:rsidRDefault="005E06F6">
      <w:pPr>
        <w:pStyle w:val="Corpodetexto"/>
        <w:spacing w:line="379" w:lineRule="auto"/>
        <w:ind w:left="784" w:right="-10"/>
        <w:rPr>
          <w:lang w:val="pt-BR"/>
        </w:rPr>
      </w:pPr>
      <w:r w:rsidRPr="005E06F6">
        <w:rPr>
          <w:lang w:val="pt-BR"/>
        </w:rPr>
        <w:t>Luiz Jairo Bezerra de Mendonça Prefeito Municipal</w:t>
      </w:r>
    </w:p>
    <w:p w:rsidR="001B52FE" w:rsidRPr="005E06F6" w:rsidRDefault="005E06F6">
      <w:pPr>
        <w:pStyle w:val="Corpodetexto"/>
        <w:spacing w:line="379" w:lineRule="auto"/>
        <w:ind w:left="625" w:hanging="228"/>
        <w:rPr>
          <w:lang w:val="pt-BR"/>
        </w:rPr>
      </w:pPr>
      <w:r w:rsidRPr="005E06F6">
        <w:rPr>
          <w:lang w:val="pt-BR"/>
        </w:rPr>
        <w:br w:type="column"/>
      </w:r>
      <w:r w:rsidRPr="005E06F6">
        <w:rPr>
          <w:lang w:val="pt-BR"/>
        </w:rPr>
        <w:t>Maria Aparecida Beserra de Moura Controladora do Município</w:t>
      </w:r>
    </w:p>
    <w:p w:rsidR="001B52FE" w:rsidRPr="005E06F6" w:rsidRDefault="005E06F6">
      <w:pPr>
        <w:pStyle w:val="Corpodetexto"/>
        <w:spacing w:line="379" w:lineRule="auto"/>
        <w:ind w:left="523" w:right="-7" w:hanging="236"/>
        <w:rPr>
          <w:lang w:val="pt-BR"/>
        </w:rPr>
      </w:pPr>
      <w:r w:rsidRPr="005E06F6">
        <w:rPr>
          <w:lang w:val="pt-BR"/>
        </w:rPr>
        <w:br w:type="column"/>
      </w:r>
      <w:r w:rsidRPr="005E06F6">
        <w:rPr>
          <w:lang w:val="pt-BR"/>
        </w:rPr>
        <w:t>Antônia Katia Medeiros da Silva Secretário de Finanças</w:t>
      </w:r>
    </w:p>
    <w:p w:rsidR="001B52FE" w:rsidRPr="005E06F6" w:rsidRDefault="005E06F6">
      <w:pPr>
        <w:pStyle w:val="Corpodetexto"/>
        <w:spacing w:line="379" w:lineRule="auto"/>
        <w:ind w:left="435" w:right="167" w:hanging="39"/>
        <w:rPr>
          <w:lang w:val="pt-BR"/>
        </w:rPr>
      </w:pPr>
      <w:r w:rsidRPr="005E06F6">
        <w:rPr>
          <w:lang w:val="pt-BR"/>
        </w:rPr>
        <w:br w:type="column"/>
      </w:r>
      <w:r w:rsidRPr="005E06F6">
        <w:rPr>
          <w:lang w:val="pt-BR"/>
        </w:rPr>
        <w:t>Katiúscia Braga Albino Ferreira Contador CRC nº 008632/O-0</w:t>
      </w:r>
    </w:p>
    <w:sectPr w:rsidR="001B52FE" w:rsidRPr="005E06F6">
      <w:type w:val="continuous"/>
      <w:pgSz w:w="11910" w:h="16840"/>
      <w:pgMar w:top="1360" w:right="1240" w:bottom="280" w:left="1220" w:header="720" w:footer="720" w:gutter="0"/>
      <w:cols w:num="4" w:space="720" w:equalWidth="0">
        <w:col w:w="2135" w:space="44"/>
        <w:col w:w="2274" w:space="40"/>
        <w:col w:w="2001" w:space="258"/>
        <w:col w:w="26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E"/>
    <w:rsid w:val="001B52FE"/>
    <w:rsid w:val="005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53E0-8EAB-4A37-87B8-D8A13F3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5" w:lineRule="exact"/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2017-09-27T14:57:00Z</dcterms:created>
  <dcterms:modified xsi:type="dcterms:W3CDTF">2017-09-27T14:57:00Z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2017-09-27T00:00:00Z</vt:filetime>
  </property>
</Properties>
</file>